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2B" w:rsidRPr="00963D5C" w:rsidRDefault="001D2A2B" w:rsidP="00D72B4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32"/>
          <w:szCs w:val="32"/>
          <w:lang w:eastAsia="ru-RU"/>
        </w:rPr>
      </w:pPr>
    </w:p>
    <w:p w:rsidR="001D2A2B" w:rsidRPr="00A35BBB" w:rsidRDefault="00ED0AC2" w:rsidP="001D2A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32"/>
          <w:lang w:eastAsia="ru-RU"/>
        </w:rPr>
      </w:pPr>
      <w:r w:rsidRPr="00ED0AC2">
        <w:rPr>
          <w:rFonts w:ascii="Times New Roman" w:hAnsi="Times New Roman" w:cs="Times New Roman"/>
          <w:b/>
          <w:bCs/>
          <w:color w:val="333333"/>
          <w:sz w:val="28"/>
        </w:rPr>
        <w:t>Лекция</w:t>
      </w:r>
      <w:r w:rsidRPr="00ED0AC2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32"/>
          <w:lang w:eastAsia="ru-RU"/>
        </w:rPr>
        <w:t xml:space="preserve"> </w:t>
      </w:r>
      <w:r w:rsidR="001D2A2B" w:rsidRPr="00A35BBB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32"/>
          <w:lang w:eastAsia="ru-RU"/>
        </w:rPr>
        <w:t>«Профилактика наркомании»</w:t>
      </w:r>
      <w:r w:rsidR="00F8263C" w:rsidRPr="00A35BBB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32"/>
          <w:lang w:eastAsia="ru-RU"/>
        </w:rPr>
        <w:t xml:space="preserve"> </w:t>
      </w:r>
    </w:p>
    <w:p w:rsidR="00D72B41" w:rsidRPr="00A35BBB" w:rsidRDefault="00D72B41" w:rsidP="00D72B4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35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Цели:</w:t>
      </w:r>
    </w:p>
    <w:p w:rsidR="00D72B41" w:rsidRPr="00A35BBB" w:rsidRDefault="00D72B41" w:rsidP="00D72B41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35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показать актуальность и значимость проблемы </w:t>
      </w:r>
      <w:r w:rsidR="000059D4" w:rsidRPr="00A35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наркомании,</w:t>
      </w:r>
      <w:r w:rsidRPr="00A35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как для отдельной личности, так и для общества в целом.</w:t>
      </w:r>
      <w:bookmarkStart w:id="0" w:name="_GoBack"/>
      <w:bookmarkEnd w:id="0"/>
    </w:p>
    <w:p w:rsidR="00D72B41" w:rsidRPr="00A35BBB" w:rsidRDefault="00D72B41" w:rsidP="00D72B4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35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Задачи:</w:t>
      </w:r>
    </w:p>
    <w:p w:rsidR="00D72B41" w:rsidRPr="00A35BBB" w:rsidRDefault="00D72B41" w:rsidP="00D72B41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35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Формировать отрицательное отношение к наркотическим и </w:t>
      </w:r>
      <w:proofErr w:type="spellStart"/>
      <w:r w:rsidRPr="00A35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психоактивным</w:t>
      </w:r>
      <w:proofErr w:type="spellEnd"/>
      <w:r w:rsidRPr="00A35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веществам и последствиям их употребления.</w:t>
      </w:r>
    </w:p>
    <w:p w:rsidR="00D72B41" w:rsidRPr="00A35BBB" w:rsidRDefault="00D72B41" w:rsidP="00D72B41">
      <w:pPr>
        <w:numPr>
          <w:ilvl w:val="0"/>
          <w:numId w:val="3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35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Формировать и развивать положительное отношение к жизненным ценностям.</w:t>
      </w:r>
    </w:p>
    <w:p w:rsidR="00D72B41" w:rsidRPr="00A35BBB" w:rsidRDefault="00D72B41" w:rsidP="00D72B41">
      <w:pPr>
        <w:numPr>
          <w:ilvl w:val="0"/>
          <w:numId w:val="4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35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Формировать чувство ответственности за совершаемые поступки.</w:t>
      </w:r>
    </w:p>
    <w:p w:rsidR="00D72B41" w:rsidRPr="00A35BBB" w:rsidRDefault="00D72B41" w:rsidP="00D72B41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D72B41" w:rsidRPr="00A35BBB" w:rsidRDefault="00D72B41" w:rsidP="00D72B41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35BB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Ход </w:t>
      </w:r>
    </w:p>
    <w:p w:rsidR="00D72B41" w:rsidRPr="00A35BBB" w:rsidRDefault="00D72B41" w:rsidP="00D72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35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Здравствуйте, дорогие друзья! Сегодня мы собрались для того, чтобы поговорить о самой большой и серьезной проблеме для России и всего мира – о наркомании.</w:t>
      </w:r>
    </w:p>
    <w:p w:rsidR="00D72B41" w:rsidRPr="00A35BBB" w:rsidRDefault="00D72B41" w:rsidP="00D72B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A35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Истощенное, с исколотыми венами тело. Отрешенный взгляд ничего не выражающих глаз. Бессв</w:t>
      </w:r>
      <w:r w:rsidR="00293CE2" w:rsidRPr="00A35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язная речь, ответы невпопад, </w:t>
      </w:r>
      <w:proofErr w:type="gramStart"/>
      <w:r w:rsidR="00293CE2" w:rsidRPr="00A35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</w:t>
      </w:r>
      <w:r w:rsidRPr="00A35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казалось</w:t>
      </w:r>
      <w:proofErr w:type="gramEnd"/>
      <w:r w:rsidRPr="00A35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бы, самые обычные вопросы! И полное отсутствие интереса к жизни. И все это в 14-20 лет. Название этому - наркомания!</w:t>
      </w:r>
      <w:r w:rsidRPr="00A35BBB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</w:p>
    <w:p w:rsidR="00D72B41" w:rsidRPr="00A35BBB" w:rsidRDefault="00D72B41" w:rsidP="00D72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35BBB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Слово «наркотик» прочно существует в словаре 21 века, как одно из самых употребляемых слов.</w:t>
      </w:r>
    </w:p>
    <w:p w:rsidR="00D72B41" w:rsidRPr="00A35BBB" w:rsidRDefault="00D72B41" w:rsidP="00D72B4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D72B41" w:rsidRPr="00A35BBB" w:rsidRDefault="00D72B41" w:rsidP="00D72B41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35BB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История наркотиков</w:t>
      </w:r>
    </w:p>
    <w:p w:rsidR="00D72B41" w:rsidRPr="00A35BBB" w:rsidRDefault="00D72B41" w:rsidP="00D72B4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35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Что же такое наркотики? Когда и как они массово появились в жизни человечества?</w:t>
      </w:r>
    </w:p>
    <w:p w:rsidR="00D72B41" w:rsidRPr="00A35BBB" w:rsidRDefault="00D72B41" w:rsidP="00D72B4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35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Этим собирательным понятием объединены столь разные вещества, по-разному действующие на разных людей, что дать точное определение оказалось не так-то просто. Всемирная организация здравоохранения (ВОЗ) в широком смысле определила наркотик как "вещество или смесь веществ, отличное от необходимых для нормальной жизнедеятельности (подобно пище), </w:t>
      </w:r>
      <w:proofErr w:type="gramStart"/>
      <w:r w:rsidRPr="00A35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прием</w:t>
      </w:r>
      <w:proofErr w:type="gramEnd"/>
      <w:r w:rsidRPr="00A35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которого влечет за собой изменение функционирования организма и, возможно, его структуры". Вообще термин "наркотики" - понятие, скорее, правовое, нежели медицинское.</w:t>
      </w:r>
    </w:p>
    <w:p w:rsidR="00D72B41" w:rsidRPr="00A35BBB" w:rsidRDefault="00D72B41" w:rsidP="00D72B4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35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Первым упоминаемым в истории растением с </w:t>
      </w:r>
      <w:proofErr w:type="spellStart"/>
      <w:r w:rsidRPr="00A35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психоактивными</w:t>
      </w:r>
      <w:proofErr w:type="spellEnd"/>
      <w:r w:rsidRPr="00A35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свойствами был мак. Еще пять тысяч лет назад его использовали шумеры, жившие на землях Нижней Месопотамии, это территория современного Ирака. На глиняных табличках, обнаруженных при раскопках в шумерском городе </w:t>
      </w:r>
      <w:proofErr w:type="spellStart"/>
      <w:r w:rsidRPr="00A35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Ниппуре</w:t>
      </w:r>
      <w:proofErr w:type="spellEnd"/>
      <w:r w:rsidRPr="00A35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обнаружены рекомендации приготовления и употребления опиума. Шумеры называли его "гиль", что означает, "радость".</w:t>
      </w:r>
    </w:p>
    <w:p w:rsidR="00D72B41" w:rsidRPr="00A35BBB" w:rsidRDefault="00D72B41" w:rsidP="00D72B4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35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Около 2700 г. до н.э. в Китае уже использовали коноплю (в виде настоя, как чай): император </w:t>
      </w:r>
      <w:proofErr w:type="spellStart"/>
      <w:r w:rsidRPr="00A35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Шен</w:t>
      </w:r>
      <w:proofErr w:type="spellEnd"/>
      <w:r w:rsidRPr="00A35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A35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Нун</w:t>
      </w:r>
      <w:proofErr w:type="spellEnd"/>
      <w:r w:rsidRPr="00A35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предписывал своим подданным принимать ее в качестве лекарства от подагры и рассеянности, кашля и поноса. На стенах погребальных комплексов индейцев Центральной и Южной Америки есть изображения людей, жующих листья коки (один из способов приема кокаина), датируемые серединой 3 тыс. до нашей эры.</w:t>
      </w:r>
    </w:p>
    <w:p w:rsidR="00D72B41" w:rsidRPr="00A35BBB" w:rsidRDefault="00D72B41" w:rsidP="00D72B4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35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 1560 году францисканский монах </w:t>
      </w:r>
      <w:proofErr w:type="spellStart"/>
      <w:r w:rsidRPr="00A35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Бернандино</w:t>
      </w:r>
      <w:proofErr w:type="spellEnd"/>
      <w:r w:rsidRPr="00A35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де </w:t>
      </w:r>
      <w:proofErr w:type="spellStart"/>
      <w:r w:rsidRPr="00A35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Сагатун</w:t>
      </w:r>
      <w:proofErr w:type="spellEnd"/>
      <w:r w:rsidRPr="00A35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долгое время бывший в Новом Свете миссионером, опубликовал в Европе объемистое сочинение "Всеобщая история Новой Испании". Там он, среди прочего, рассказал о распространенном среди мексиканских индейцев обычае употреблять кактус-</w:t>
      </w:r>
      <w:proofErr w:type="spellStart"/>
      <w:r w:rsidRPr="00A35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пейотль</w:t>
      </w:r>
      <w:proofErr w:type="spellEnd"/>
      <w:r w:rsidRPr="00A35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или настойку </w:t>
      </w:r>
      <w:proofErr w:type="spellStart"/>
      <w:r w:rsidRPr="00A35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пейотля</w:t>
      </w:r>
      <w:proofErr w:type="spellEnd"/>
      <w:r w:rsidRPr="00A35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 целью достичь измененного состояния сознания. Это опьянение, сообщает далее отец </w:t>
      </w:r>
      <w:proofErr w:type="spellStart"/>
      <w:r w:rsidRPr="00A35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Бернандино</w:t>
      </w:r>
      <w:proofErr w:type="spellEnd"/>
      <w:r w:rsidRPr="00A35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обычно продолжается два или три дня, а затем проходит. "Это растение поддерживает их (индейцев) и придает им силы в бою, избавляя от страха, голода и жажды", - пишет он.</w:t>
      </w:r>
    </w:p>
    <w:p w:rsidR="00D72B41" w:rsidRPr="00A35BBB" w:rsidRDefault="00D72B41" w:rsidP="00D72B4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35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 Европе традиция употребления наркотиков присутствовала с давних времен. Например, в исторических архивах Британского адмиралтейства есть очень любопытные упоминания, по поводу жалоб адмирала Нельсона, что его матросы курят корабельные канаты, сделанные из конопли. Примерно в тоже время, в самом начале девятнадцатого века солдаты экспедиционного корпуса Наполеона, вторгшегося в Египет, познакомились с </w:t>
      </w:r>
      <w:proofErr w:type="spellStart"/>
      <w:r w:rsidRPr="00A35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гашишом</w:t>
      </w:r>
      <w:proofErr w:type="spellEnd"/>
      <w:r w:rsidRPr="00A35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Естествоиспытатели, сопровождавшие Наполеона во время египетского похода, отмечали, что множество аборигенов - мужчин поражено </w:t>
      </w:r>
      <w:r w:rsidRPr="00A35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 xml:space="preserve">каким-то "странным душевным параличом", и связывали это с курением гашиша. Наполеон уже тогда был обеспокоен проблемой злоупотреблений </w:t>
      </w:r>
      <w:proofErr w:type="spellStart"/>
      <w:r w:rsidRPr="00A35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гашишом</w:t>
      </w:r>
      <w:proofErr w:type="spellEnd"/>
      <w:r w:rsidRPr="00A35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его войсках и всячески пытался запретить его употребление своим солдатам.</w:t>
      </w:r>
    </w:p>
    <w:p w:rsidR="00D72B41" w:rsidRPr="00A35BBB" w:rsidRDefault="00D72B41" w:rsidP="00D72B4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35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Крымская (1856-1857) и Франко-Прусская войны (1870-1871) были началом морфинизма. Большое число ранений и операций, проведенных под морфиновым наркозом, способствовало популяризации морфина. С ним стали связывать большие надежды практические врачи. Заблуждение врачей состояло в ложном мнении о том, что морфин в отличие от опиума якобы не будет вызывать наркомании, поскольку бытовало мнение, что наркомания к опиуму "обусловлена свойством желудка", а подкожная инъекция морфина якобы может исключить "заинтересованность" этого органа. В США подобным же образом первую вспышку морфинизма, получившего название "солдатской болезни", вызвала гражданская война, вследствие того, что морфий использовался как обезболивающее при серьезных ранениях.</w:t>
      </w:r>
    </w:p>
    <w:p w:rsidR="00D72B41" w:rsidRPr="00A35BBB" w:rsidRDefault="00D72B41" w:rsidP="00D72B4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35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Еще один известный всем нам предмет. Напиток кока - кола. Его название звучит так потому, что изначально в составе коричневого прохладительного напитка содержались экстракты орешков африканского дерева кола и листьев куста коки. Именно тех самых, из которых добывают кокаин. Кока-колу изобрел в 1886 году в американском городе Атланта аптекарь </w:t>
      </w:r>
      <w:proofErr w:type="spellStart"/>
      <w:r w:rsidRPr="00A35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Пембертон</w:t>
      </w:r>
      <w:proofErr w:type="spellEnd"/>
      <w:r w:rsidRPr="00A35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При этом он искал замену популярному тогда в Америке народному напитку. Это напиток представлял собой вино, </w:t>
      </w:r>
      <w:proofErr w:type="spellStart"/>
      <w:r w:rsidRPr="00A35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настоенное</w:t>
      </w:r>
      <w:proofErr w:type="spellEnd"/>
      <w:r w:rsidRPr="00A35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на листьях коки. Вино это запретили, но не из-за кокаина, а из-за сухого закона и запрещения продажи любого спиртного. В те времена компания "Кока-Кола" даже на бутылочных этикетках своей газировки изображала листья куста коки. А жвачку и сигареты с добавлением этого наркотического растения тогда можно было приобрести в любой американской лавке. И только в начале двадцатого века под давлением неопровержимых </w:t>
      </w:r>
      <w:proofErr w:type="gramStart"/>
      <w:r w:rsidRPr="00A35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фактов о вреде</w:t>
      </w:r>
      <w:proofErr w:type="gramEnd"/>
      <w:r w:rsidRPr="00A35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этого наркотика из рецептуры напитка был изъят экстракт коки.</w:t>
      </w:r>
    </w:p>
    <w:p w:rsidR="00D72B41" w:rsidRPr="00A35BBB" w:rsidRDefault="00D72B41" w:rsidP="00D72B4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35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 середине девятнадцатого века в Европе </w:t>
      </w:r>
      <w:proofErr w:type="gramStart"/>
      <w:r w:rsidRPr="00A35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proofErr w:type="gramEnd"/>
      <w:r w:rsidRPr="00A35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особенно во Франции распространятся абсент - спиртной напиток настоянный на полыни. С древних времен в медицине разных стран отвары и вытяжки из полыни использовались в различных лечебных целях и особенно эффективными считались для избавления от глистов, а растирания и высушенные листья применялись для борьбы с клопами и блохами. Считается, что современный абсент родился во времена Великой Французской революции в конце восемнадцатого века, когда тысячи приверженц</w:t>
      </w:r>
      <w:r w:rsidR="00293CE2" w:rsidRPr="00A35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ев монархии бежали из страны. </w:t>
      </w:r>
      <w:r w:rsidRPr="00A35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Действие настойки оказалось настолько эффективным, что этот напиток прочно вошел во французскую армейскую жизнь от Мадагаскара до Индокитая. В то же время в войсках Северной Африки стали все чаще встречаться случаи параноидной шизофрении. Среди французских колонистов и эмигрантов в Алжире тоже распространилась мода на </w:t>
      </w:r>
      <w:proofErr w:type="gramStart"/>
      <w:r w:rsidRPr="00A35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абсент</w:t>
      </w:r>
      <w:proofErr w:type="gramEnd"/>
      <w:r w:rsidRPr="00A35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даже арабы оценили действие и вкус настоянного на горькой полыни зелья. Еще в середине девятнадцатого века Флобер так коротко формулирует свое мнение об абсенте в "Лексиконе прописных истин":</w:t>
      </w:r>
    </w:p>
    <w:p w:rsidR="00D72B41" w:rsidRPr="00A35BBB" w:rsidRDefault="00D72B41" w:rsidP="00D72B4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35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"АБСЕНТ: Чрезвычайно сильный яд. Один стакан - и вы мертвы. Журналисты пьют его, когда пишут свои статьи. Он убил больше солдат, чем бедуины. От него погибнет французская армия".</w:t>
      </w:r>
    </w:p>
    <w:p w:rsidR="00D72B41" w:rsidRPr="00A35BBB" w:rsidRDefault="00D72B41" w:rsidP="00D72B4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35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Очередной всплеск массового применения наркотиков в развитых странах Европы и Америки относится к шестидесятым годам двадцатого столетия. Психоделическая революция тех времен была очень тесно связанна с подобными же молодежными "революциями" в области секса, рок музыки и социального неприятия всех основных ценностей стандартного буржуазного существования. Такие "авангардные" и "протестантские" черты массового сознания студентов, да и вообще широких масс молодых людей той поры и составляли собой основное содержание феномена молодежной контркультуры бурлящих шестидесятых. Термин "психоделический" можно перевести как "проявляющий разум" или "расширяющий сознание". Он был предложен в середине пятидесятых годов психиатром Хамфри </w:t>
      </w:r>
      <w:proofErr w:type="spellStart"/>
      <w:r w:rsidRPr="00A35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Осмондом</w:t>
      </w:r>
      <w:proofErr w:type="spellEnd"/>
      <w:r w:rsidRPr="00A35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пионером исследования Л</w:t>
      </w:r>
      <w:proofErr w:type="gramStart"/>
      <w:r w:rsidRPr="00A35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СД в СШ</w:t>
      </w:r>
      <w:proofErr w:type="gramEnd"/>
      <w:r w:rsidRPr="00A35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А.</w:t>
      </w:r>
    </w:p>
    <w:p w:rsidR="00D72B41" w:rsidRPr="00A35BBB" w:rsidRDefault="00D72B41" w:rsidP="00D72B4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35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Мир наркоманов сегодня приблизился к каждому из нас. Все чаще мы говорим о них, все чаще встречаем, читаем в прессе, слышим о трагедиях, произошедших в семьях знакомых, виной которых стали наркотики. Особое беспокойство вызывает тот факт, что у наркомании – “молодое лицо”. </w:t>
      </w:r>
      <w:r w:rsidRPr="00A35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Основное число людей, потребляющих наркотики, сейчас составляет подрастающее поколение – молодые люди в возрасте от 14 до 30 лет.</w:t>
      </w:r>
    </w:p>
    <w:p w:rsidR="00D72B41" w:rsidRPr="00A35BBB" w:rsidRDefault="00D72B41" w:rsidP="00D72B4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35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Наркотики – не просто вещества, наносящие вред здоровью. Они стремительно и необратимо разрушают организм и личность человека. Потребление наркотиков, став частью молодежного досуга, увлечений, захватывает все новые клубы, дискотеки, учебные заведения, дворы.</w:t>
      </w:r>
    </w:p>
    <w:p w:rsidR="00D72B41" w:rsidRPr="00A35BBB" w:rsidRDefault="00D72B41" w:rsidP="00D72B4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35BBB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Выйти из порочного круга нереально без помощи наркологов, системного лечения, которое потребует годы напряжённого труда.</w:t>
      </w:r>
    </w:p>
    <w:p w:rsidR="00D72B41" w:rsidRPr="00A35BBB" w:rsidRDefault="00D72B41" w:rsidP="00D72B41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35BB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Что такое наркомания?</w:t>
      </w:r>
    </w:p>
    <w:p w:rsidR="00D72B41" w:rsidRPr="00A35BBB" w:rsidRDefault="00D72B41" w:rsidP="00D72B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35BB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Наркомания - </w:t>
      </w:r>
      <w:r w:rsidRPr="00A35BB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хроническое </w:t>
      </w:r>
      <w:proofErr w:type="spellStart"/>
      <w:r w:rsidRPr="00A35BB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прогредиентное</w:t>
      </w:r>
      <w:proofErr w:type="spellEnd"/>
      <w:r w:rsidRPr="00A35BB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заболевание, вызванное употреблением веществ-наркотиков.</w:t>
      </w:r>
    </w:p>
    <w:p w:rsidR="00D72B41" w:rsidRPr="00A35BBB" w:rsidRDefault="00D72B41" w:rsidP="00D72B4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35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Законами РФ наркомания определяется как «заболевание, обусловленное зависимостью от наркотических средств или психотропных веществ, включенных в Перечень наркотических средств, психотропных веществ и их </w:t>
      </w:r>
      <w:proofErr w:type="spellStart"/>
      <w:r w:rsidRPr="00A35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прекурсоров</w:t>
      </w:r>
      <w:proofErr w:type="spellEnd"/>
      <w:r w:rsidRPr="00A35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подлежащих контролю в Российской Федерации». Соответственно, патологическую зависимость от алкоголя, табака, или кофеина юридически не причисляют к наркомании, хотя и они, по ряду критериев, относятся к наркотическим веществам. Медицина рассматривает зависимость от этих веществ как наркотическую. В связи с этим, патологическую зависимость от данных веществ выделяют в отдельные группы, для алкоголя это — алкоголизм, для табака — никотиновая зависимость, только злоупотребление кофеином относится в наркологии к той же группе, что и злоупотребление прочими стимуляторами, и не выделяется отдельно.</w:t>
      </w:r>
    </w:p>
    <w:p w:rsidR="00D72B41" w:rsidRPr="00A35BBB" w:rsidRDefault="00D72B41" w:rsidP="00D72B41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35BB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Влияние наркотиков на организм человека</w:t>
      </w:r>
    </w:p>
    <w:p w:rsidR="00D72B41" w:rsidRPr="00A35BBB" w:rsidRDefault="00D72B41" w:rsidP="00D72B4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35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Ученые не могут еще точно установить, как наркотики с такой быстротой включаются в обмен веществ человека и становятся необходимой составной частью него. Но уже доказано, что наркотики воздействуют на центр в головном мозге, который отвечает за «поощрение». При этом происходит выброс дофамина в кровь и человек чувствует возбуждение.</w:t>
      </w:r>
    </w:p>
    <w:p w:rsidR="00D72B41" w:rsidRPr="00A35BBB" w:rsidRDefault="00D72B41" w:rsidP="00D72B4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35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Но наркотики отрицательно воздействуют на организм человека. Прежде всего, они снимают боль и снижают болевой порог чувствительности.</w:t>
      </w:r>
    </w:p>
    <w:p w:rsidR="00D72B41" w:rsidRPr="00A35BBB" w:rsidRDefault="00D72B41" w:rsidP="00D72B4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35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Это равносильно снятию «службы охраны».</w:t>
      </w:r>
    </w:p>
    <w:p w:rsidR="00D72B41" w:rsidRPr="00A35BBB" w:rsidRDefault="00D72B41" w:rsidP="00D72B4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35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Наркотики воздействуют на дыхательный центр и хеморецепторы, которые отвечают за количество кислорода в крови, не реагируют на углекислый газ и происходит кислородное голодание организма. Наркоманы часто умирают от паралича дыхательного центра в результате передозировки.</w:t>
      </w:r>
    </w:p>
    <w:p w:rsidR="00D72B41" w:rsidRPr="00A35BBB" w:rsidRDefault="00D72B41" w:rsidP="00D72B4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35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Наркотики также влияют на кашлевой центр. Кашель – это защитная реакция нашего организма, но у наркоманов отключается защитный механизм кашля.</w:t>
      </w:r>
    </w:p>
    <w:p w:rsidR="00D72B41" w:rsidRPr="00A35BBB" w:rsidRDefault="00D72B41" w:rsidP="00D72B4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35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 наркомании угнетаются половые потребности и возможности.</w:t>
      </w:r>
    </w:p>
    <w:p w:rsidR="00D72B41" w:rsidRPr="00A35BBB" w:rsidRDefault="00D72B41" w:rsidP="00D72B4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35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 девушек развиваются атрофические процессы, и они не могут даже заниматься проституцией из-за потери необходимых для этого качеств.</w:t>
      </w:r>
    </w:p>
    <w:p w:rsidR="00D72B41" w:rsidRPr="00A35BBB" w:rsidRDefault="00D72B41" w:rsidP="00D72B4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35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 юношей происходит быстрое угасание потенции.</w:t>
      </w:r>
    </w:p>
    <w:p w:rsidR="00D72B41" w:rsidRPr="00A35BBB" w:rsidRDefault="00D72B41" w:rsidP="00D72B4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35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 наркоманов обычно не бывает детей, а среди родившихся часты случаи уродств.</w:t>
      </w:r>
    </w:p>
    <w:p w:rsidR="000059D4" w:rsidRPr="00A35BBB" w:rsidRDefault="00293CE2" w:rsidP="00ED0AC2">
      <w:pPr>
        <w:shd w:val="clear" w:color="auto" w:fill="FFFFFF"/>
        <w:tabs>
          <w:tab w:val="left" w:pos="6228"/>
        </w:tabs>
        <w:spacing w:after="0" w:line="315" w:lineRule="atLeas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A35BB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ab/>
      </w:r>
    </w:p>
    <w:p w:rsidR="00D72B41" w:rsidRPr="00A35BBB" w:rsidRDefault="00D72B41" w:rsidP="00D72B41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35BB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Больной или преступник?</w:t>
      </w:r>
    </w:p>
    <w:p w:rsidR="00D72B41" w:rsidRPr="00A35BBB" w:rsidRDefault="00D72B41" w:rsidP="00D72B4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35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Кто же он, наркоман, — преступник, которого надо ловить, сажать в тюрьму, или больной, которого надо лечить? Что заставляет его рисковать?</w:t>
      </w:r>
    </w:p>
    <w:p w:rsidR="00D72B41" w:rsidRPr="00A35BBB" w:rsidRDefault="00D72B41" w:rsidP="00D72B4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35BB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Наркомания</w:t>
      </w:r>
      <w:r w:rsidRPr="00A35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— это болезнь, ее надо лечить. Она страшна тем, что растет как снежный ком: когда перестают действовать более легкие наркотики, наркоман переходит на тяжелые, в конечном </w:t>
      </w:r>
      <w:proofErr w:type="gramStart"/>
      <w:r w:rsidRPr="00A35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счете</w:t>
      </w:r>
      <w:proofErr w:type="gramEnd"/>
      <w:r w:rsidRPr="00A35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это приводит к гибели тысяч молодых людей. Сегодня наркоманы ушли в подполье. К этому привели запретительные меры, к которым от бессилия прибегают наши правоохранительные органы. Силы общества должны быть направлены на то, чтобы из наркоманов сделать не врагов, а союзников врачей и полиции”.</w:t>
      </w:r>
    </w:p>
    <w:p w:rsidR="00ED0AC2" w:rsidRDefault="00ED0AC2" w:rsidP="00D72B41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ED0AC2" w:rsidRDefault="00ED0AC2" w:rsidP="00D72B41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D72B41" w:rsidRPr="00A35BBB" w:rsidRDefault="00D72B41" w:rsidP="00D72B41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35BB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Борьба с наркоманией</w:t>
      </w:r>
    </w:p>
    <w:p w:rsidR="00D72B41" w:rsidRPr="00A35BBB" w:rsidRDefault="00D72B41" w:rsidP="00D72B4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35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Наркомания уже обрела статус социальной болезни. Она прогрессирует и поражает все слои населения. Никто достоверно не знает числа </w:t>
      </w:r>
      <w:proofErr w:type="gramStart"/>
      <w:r w:rsidRPr="00A35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заболевших</w:t>
      </w:r>
      <w:proofErr w:type="gramEnd"/>
      <w:r w:rsidRPr="00A35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— официальные показатели можно назвать вершиной айсберга. Одни говорят, что эти цифры можно смело умножать на десять, другие — на пятьдесят. 97 процентов ВИЧ-инфицированных — наркоманы. Это болезнь молодежи, каждый десятый потребитель наркотиков — подросток до 18 лет. Специалисты утверждают, что не осталось ни одной школы, вуза, техникума, в которых не было бы подростков, больных наркоманией.</w:t>
      </w:r>
    </w:p>
    <w:p w:rsidR="00D72B41" w:rsidRPr="00A35BBB" w:rsidRDefault="00D72B41" w:rsidP="00D72B41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35BB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Формирование жизненных навыков</w:t>
      </w:r>
    </w:p>
    <w:p w:rsidR="00D72B41" w:rsidRPr="00A35BBB" w:rsidRDefault="00D72B41" w:rsidP="00D72B41">
      <w:pPr>
        <w:numPr>
          <w:ilvl w:val="0"/>
          <w:numId w:val="6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35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умение отказываться от рискованных предложений, выражать правильно свои чувства, видеть положительные и отрицательные стороны явлений;</w:t>
      </w:r>
    </w:p>
    <w:p w:rsidR="00D72B41" w:rsidRPr="00A35BBB" w:rsidRDefault="00D72B41" w:rsidP="00D72B41">
      <w:pPr>
        <w:numPr>
          <w:ilvl w:val="0"/>
          <w:numId w:val="6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35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развивать критическое мышление;</w:t>
      </w:r>
    </w:p>
    <w:p w:rsidR="00D72B41" w:rsidRPr="00A35BBB" w:rsidRDefault="00D72B41" w:rsidP="00D72B41">
      <w:pPr>
        <w:numPr>
          <w:ilvl w:val="0"/>
          <w:numId w:val="6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35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развивать уверенность в себе;</w:t>
      </w:r>
    </w:p>
    <w:p w:rsidR="00D72B41" w:rsidRPr="00A35BBB" w:rsidRDefault="00D72B41" w:rsidP="00D72B41">
      <w:pPr>
        <w:numPr>
          <w:ilvl w:val="0"/>
          <w:numId w:val="6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35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управлять своими чувствами;</w:t>
      </w:r>
    </w:p>
    <w:p w:rsidR="00D72B41" w:rsidRPr="00A35BBB" w:rsidRDefault="00D72B41" w:rsidP="00D72B41">
      <w:pPr>
        <w:numPr>
          <w:ilvl w:val="0"/>
          <w:numId w:val="6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35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укрепление связи с семьей;</w:t>
      </w:r>
    </w:p>
    <w:p w:rsidR="00D72B41" w:rsidRPr="00A35BBB" w:rsidRDefault="00D72B41" w:rsidP="00D72B41">
      <w:pPr>
        <w:numPr>
          <w:ilvl w:val="0"/>
          <w:numId w:val="6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35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осознание негативных влияний, давлений и манипуляций со стороны других.</w:t>
      </w:r>
    </w:p>
    <w:p w:rsidR="00D72B41" w:rsidRPr="00A35BBB" w:rsidRDefault="00D72B41" w:rsidP="00D72B41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35BB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26 июня отмечается Международный день борьбы с наркоманией</w:t>
      </w:r>
    </w:p>
    <w:p w:rsidR="00D72B41" w:rsidRPr="00A35BBB" w:rsidRDefault="00D72B41" w:rsidP="00D72B4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35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26 июня мировое сообщество отмечает праздник всемирного значения - </w:t>
      </w:r>
      <w:r w:rsidRPr="00A35BB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Международный день борьбы с наркоманией и незаконным оборотом наркотиков</w:t>
      </w:r>
      <w:r w:rsidRPr="00A35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 </w:t>
      </w:r>
      <w:r w:rsidRPr="00A35BB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Праздник Международный день борьбы с наркоманией</w:t>
      </w:r>
      <w:r w:rsidRPr="00A35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был учрежден в 1987 году Генеральной Ассамблеей ООН в знак выражения своей решимости </w:t>
      </w:r>
      <w:proofErr w:type="gramStart"/>
      <w:r w:rsidRPr="00A35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усиливать</w:t>
      </w:r>
      <w:proofErr w:type="gramEnd"/>
      <w:r w:rsidRPr="00A35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деятельность и сотрудничество для создания международного общества, свободного от злоупотребления наркотиками. Решение было принято 7 декабря 1987 года на основе рекомендации Международной конференции по борьбе со злоупотреблением наркотическими средствами и их незаконным оборотом, </w:t>
      </w:r>
      <w:proofErr w:type="gramStart"/>
      <w:r w:rsidRPr="00A35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которая</w:t>
      </w:r>
      <w:proofErr w:type="gramEnd"/>
      <w:r w:rsidRPr="00A35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приняла всеобъемлющий многодисциплинарный план деятельности по борьбе со злоупотреблением наркотическими средствами.</w:t>
      </w:r>
    </w:p>
    <w:p w:rsidR="00D72B41" w:rsidRPr="00A35BBB" w:rsidRDefault="00D72B41" w:rsidP="00D72B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35BB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         </w:t>
      </w:r>
      <w:r w:rsidRPr="00A35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Pr="00A35BB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заключение</w:t>
      </w:r>
      <w:r w:rsidRPr="00A35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нашей беседы я хочу сказать: каждый человек должен осознать, что его здоровье, жизнь – это то, что он получил от прошлых поколений и  то, что он спустя время должен передать грядущим поколениям.</w:t>
      </w:r>
    </w:p>
    <w:p w:rsidR="00D72B41" w:rsidRPr="00A35BBB" w:rsidRDefault="00D72B41" w:rsidP="00D72B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35B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D72B41" w:rsidRPr="00A35BBB" w:rsidRDefault="00D72B41" w:rsidP="00D72B41">
      <w:pPr>
        <w:rPr>
          <w:rFonts w:ascii="Times New Roman" w:hAnsi="Times New Roman" w:cs="Times New Roman"/>
          <w:sz w:val="24"/>
          <w:szCs w:val="24"/>
        </w:rPr>
      </w:pPr>
    </w:p>
    <w:p w:rsidR="0076162E" w:rsidRPr="00A35BBB" w:rsidRDefault="0076162E">
      <w:pPr>
        <w:rPr>
          <w:rFonts w:ascii="Times New Roman" w:hAnsi="Times New Roman" w:cs="Times New Roman"/>
          <w:sz w:val="24"/>
          <w:szCs w:val="24"/>
        </w:rPr>
      </w:pPr>
    </w:p>
    <w:sectPr w:rsidR="0076162E" w:rsidRPr="00A35BBB" w:rsidSect="000059D4">
      <w:pgSz w:w="11906" w:h="16838"/>
      <w:pgMar w:top="426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91BA7"/>
    <w:multiLevelType w:val="multilevel"/>
    <w:tmpl w:val="01487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7038DA"/>
    <w:multiLevelType w:val="multilevel"/>
    <w:tmpl w:val="6882B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641035"/>
    <w:multiLevelType w:val="multilevel"/>
    <w:tmpl w:val="D3286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E23823"/>
    <w:multiLevelType w:val="multilevel"/>
    <w:tmpl w:val="CF7C649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64F43E18"/>
    <w:multiLevelType w:val="multilevel"/>
    <w:tmpl w:val="DF7C2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C2176F"/>
    <w:multiLevelType w:val="multilevel"/>
    <w:tmpl w:val="5B9CC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41"/>
    <w:rsid w:val="000059D4"/>
    <w:rsid w:val="001D2A2B"/>
    <w:rsid w:val="00293CE2"/>
    <w:rsid w:val="00424D9A"/>
    <w:rsid w:val="0076162E"/>
    <w:rsid w:val="00963D5C"/>
    <w:rsid w:val="00A35BBB"/>
    <w:rsid w:val="00D72B41"/>
    <w:rsid w:val="00ED0AC2"/>
    <w:rsid w:val="00F8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B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1926</Words>
  <Characters>10979</Characters>
  <Application>Microsoft Office Word</Application>
  <DocSecurity>0</DocSecurity>
  <Lines>91</Lines>
  <Paragraphs>25</Paragraphs>
  <ScaleCrop>false</ScaleCrop>
  <Company/>
  <LinksUpToDate>false</LinksUpToDate>
  <CharactersWithSpaces>12880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аст</cp:lastModifiedBy>
  <cp:revision>13</cp:revision>
  <dcterms:created xsi:type="dcterms:W3CDTF">2022-05-09T12:37:00Z</dcterms:created>
  <dcterms:modified xsi:type="dcterms:W3CDTF">2023-04-08T12:49:00Z</dcterms:modified>
</cp:coreProperties>
</file>